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B3" w:rsidRPr="0069585D" w:rsidRDefault="00FE15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3545746</wp:posOffset>
            </wp:positionH>
            <wp:positionV relativeFrom="paragraph">
              <wp:posOffset>-1259719</wp:posOffset>
            </wp:positionV>
            <wp:extent cx="2480553" cy="2480554"/>
            <wp:effectExtent l="0" t="0" r="0" b="0"/>
            <wp:wrapNone/>
            <wp:docPr id="3" name="Obraz 13" descr="C:\Users\Fifek\Desktop\rowerzy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fek\Desktop\rowerzyst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53" cy="248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JADĘ BEZPIECZNIE</w:t>
      </w:r>
    </w:p>
    <w:p w:rsidR="00037E5A" w:rsidRPr="00037E5A" w:rsidRDefault="0069585D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b/>
        </w:rPr>
        <w:t>1.</w:t>
      </w:r>
      <w:r w:rsidR="00037E5A" w:rsidRPr="00037E5A">
        <w:rPr>
          <w:b/>
        </w:rPr>
        <w:t xml:space="preserve"> </w:t>
      </w:r>
      <w:r w:rsidR="00037E5A" w:rsidRPr="00037E5A">
        <w:rPr>
          <w:b/>
          <w:color w:val="2F2F2F"/>
        </w:rPr>
        <w:t>Ręce</w:t>
      </w:r>
      <w:r w:rsidR="00037E5A">
        <w:rPr>
          <w:color w:val="2F2F2F"/>
        </w:rPr>
        <w:t xml:space="preserve"> – z</w:t>
      </w:r>
      <w:r w:rsidR="00037E5A" w:rsidRPr="00037E5A">
        <w:rPr>
          <w:color w:val="2F2F2F"/>
        </w:rPr>
        <w:t>abawa paluszkowa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 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 xml:space="preserve">Najpierw ręce się witają,                / </w:t>
      </w:r>
      <w:r w:rsidR="00037E5A" w:rsidRPr="00037E5A">
        <w:rPr>
          <w:color w:val="2F2F2F"/>
        </w:rPr>
        <w:t>siedzimy po tureck</w:t>
      </w:r>
      <w:r>
        <w:rPr>
          <w:color w:val="2F2F2F"/>
        </w:rPr>
        <w:t>u, machamy  rękoma na powitanie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 xml:space="preserve">Potem w piąstki zamykają,             / </w:t>
      </w:r>
      <w:r w:rsidR="00037E5A" w:rsidRPr="00037E5A">
        <w:rPr>
          <w:color w:val="2F2F2F"/>
        </w:rPr>
        <w:t>na przemian zamyka</w:t>
      </w:r>
      <w:r>
        <w:rPr>
          <w:color w:val="2F2F2F"/>
        </w:rPr>
        <w:t>my dłonie w piąstki i otwieramy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Robią także duże fale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 xml:space="preserve">I nie męczą się tym wcale.              / </w:t>
      </w:r>
      <w:r w:rsidR="00037E5A" w:rsidRPr="00037E5A">
        <w:rPr>
          <w:color w:val="2F2F2F"/>
        </w:rPr>
        <w:t>naśl</w:t>
      </w:r>
      <w:r>
        <w:rPr>
          <w:color w:val="2F2F2F"/>
        </w:rPr>
        <w:t>adujemy ruchem rąk morskie fale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>Czeszą włosy,  niczym szczotka,    /</w:t>
      </w:r>
      <w:r w:rsidR="00037E5A" w:rsidRPr="00037E5A">
        <w:rPr>
          <w:color w:val="2F2F2F"/>
        </w:rPr>
        <w:t>kilka r</w:t>
      </w:r>
      <w:r>
        <w:rPr>
          <w:color w:val="2F2F2F"/>
        </w:rPr>
        <w:t>azy przeczesujemy palcami włosy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 xml:space="preserve">Jak kocury groźnie </w:t>
      </w:r>
      <w:r w:rsidR="00CB78F3">
        <w:rPr>
          <w:color w:val="2F2F2F"/>
        </w:rPr>
        <w:t>drapią               / naśladujemy kocie ruchy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 xml:space="preserve">I </w:t>
      </w:r>
      <w:r w:rsidR="00CB78F3">
        <w:rPr>
          <w:color w:val="2F2F2F"/>
        </w:rPr>
        <w:t xml:space="preserve">w powietrzu muchy łapią.            / </w:t>
      </w:r>
      <w:r w:rsidRPr="00037E5A">
        <w:rPr>
          <w:color w:val="2F2F2F"/>
        </w:rPr>
        <w:t>szybkimi ruchami rąk naśladu</w:t>
      </w:r>
      <w:r w:rsidR="00CB78F3">
        <w:rPr>
          <w:color w:val="2F2F2F"/>
        </w:rPr>
        <w:t>jemy chwytanie much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A gdy zmęczą się zadaniem,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To odpoczną na kolanie.</w:t>
      </w:r>
      <w:r w:rsidR="00CB78F3">
        <w:rPr>
          <w:color w:val="2F2F2F"/>
        </w:rPr>
        <w:t xml:space="preserve">                 / kładziemy dłonie na kolanach</w:t>
      </w:r>
    </w:p>
    <w:p w:rsidR="0069585D" w:rsidRPr="0069585D" w:rsidRDefault="0069585D">
      <w:pPr>
        <w:rPr>
          <w:rFonts w:ascii="Times New Roman" w:hAnsi="Times New Roman" w:cs="Times New Roman"/>
          <w:sz w:val="24"/>
          <w:szCs w:val="24"/>
        </w:rPr>
      </w:pPr>
    </w:p>
    <w:p w:rsidR="0069585D" w:rsidRPr="0037244A" w:rsidRDefault="0069585D" w:rsidP="00A60878">
      <w:pPr>
        <w:jc w:val="both"/>
        <w:rPr>
          <w:rFonts w:ascii="Times New Roman" w:hAnsi="Times New Roman" w:cs="Times New Roman"/>
          <w:sz w:val="24"/>
          <w:szCs w:val="24"/>
        </w:rPr>
      </w:pPr>
      <w:r w:rsidRPr="00DF473C">
        <w:rPr>
          <w:rFonts w:ascii="Times New Roman" w:hAnsi="Times New Roman" w:cs="Times New Roman"/>
          <w:b/>
          <w:sz w:val="24"/>
          <w:szCs w:val="24"/>
        </w:rPr>
        <w:t>2.</w:t>
      </w:r>
      <w:r w:rsidR="00DF473C" w:rsidRPr="00DF47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244A">
        <w:rPr>
          <w:rFonts w:ascii="Times New Roman" w:hAnsi="Times New Roman" w:cs="Times New Roman"/>
          <w:b/>
          <w:sz w:val="24"/>
          <w:szCs w:val="24"/>
        </w:rPr>
        <w:t xml:space="preserve">Na lądzie, w wodzie i w powietrzu </w:t>
      </w:r>
      <w:r w:rsidR="00A60878">
        <w:rPr>
          <w:rFonts w:ascii="Times New Roman" w:hAnsi="Times New Roman" w:cs="Times New Roman"/>
          <w:b/>
          <w:sz w:val="24"/>
          <w:szCs w:val="24"/>
        </w:rPr>
        <w:t>–</w:t>
      </w:r>
      <w:r w:rsidR="003724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878">
        <w:rPr>
          <w:rFonts w:ascii="Times New Roman" w:hAnsi="Times New Roman" w:cs="Times New Roman"/>
          <w:sz w:val="24"/>
          <w:szCs w:val="24"/>
        </w:rPr>
        <w:t>nazywanie pojazdów określanie ich sposobu poruszania się.</w:t>
      </w:r>
    </w:p>
    <w:tbl>
      <w:tblPr>
        <w:tblStyle w:val="Tabela-Siatk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22"/>
        <w:gridCol w:w="2322"/>
        <w:gridCol w:w="2322"/>
        <w:gridCol w:w="2923"/>
      </w:tblGrid>
      <w:tr w:rsidR="00021051" w:rsidTr="00021051">
        <w:trPr>
          <w:trHeight w:val="2177"/>
        </w:trPr>
        <w:tc>
          <w:tcPr>
            <w:tcW w:w="2322" w:type="dxa"/>
            <w:vAlign w:val="center"/>
          </w:tcPr>
          <w:p w:rsidR="00021051" w:rsidRDefault="00327C3F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905" w:dyaOrig="1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95pt;height:69.7pt" o:ole="">
                  <v:imagedata r:id="rId5" o:title=""/>
                </v:shape>
                <o:OLEObject Type="Embed" ProgID="PBrush" ShapeID="_x0000_i1033" DrawAspect="Content" ObjectID="_1653849329" r:id="rId6"/>
              </w:object>
            </w:r>
          </w:p>
        </w:tc>
        <w:tc>
          <w:tcPr>
            <w:tcW w:w="2322" w:type="dxa"/>
            <w:vAlign w:val="center"/>
          </w:tcPr>
          <w:p w:rsidR="00021051" w:rsidRDefault="00021051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6195" w:dyaOrig="4815">
                <v:shape id="_x0000_i1031" type="#_x0000_t75" style="width:87.3pt;height:67.4pt" o:ole="">
                  <v:imagedata r:id="rId7" o:title=""/>
                </v:shape>
                <o:OLEObject Type="Embed" ProgID="PBrush" ShapeID="_x0000_i1031" DrawAspect="Content" ObjectID="_1653849330" r:id="rId8"/>
              </w:object>
            </w:r>
          </w:p>
        </w:tc>
        <w:tc>
          <w:tcPr>
            <w:tcW w:w="5245" w:type="dxa"/>
            <w:gridSpan w:val="2"/>
            <w:vAlign w:val="center"/>
          </w:tcPr>
          <w:p w:rsidR="00021051" w:rsidRDefault="009319B7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9015" w:dyaOrig="6075">
                <v:shape id="_x0000_i1032" type="#_x0000_t75" style="width:148.6pt;height:99.55pt" o:ole="">
                  <v:imagedata r:id="rId9" o:title=""/>
                </v:shape>
                <o:OLEObject Type="Embed" ProgID="PBrush" ShapeID="_x0000_i1032" DrawAspect="Content" ObjectID="_1653849331" r:id="rId10"/>
              </w:object>
            </w:r>
          </w:p>
        </w:tc>
      </w:tr>
      <w:tr w:rsidR="00021051" w:rsidTr="00021051">
        <w:trPr>
          <w:trHeight w:val="2177"/>
        </w:trPr>
        <w:tc>
          <w:tcPr>
            <w:tcW w:w="2322" w:type="dxa"/>
            <w:vAlign w:val="center"/>
          </w:tcPr>
          <w:p w:rsidR="00021051" w:rsidRDefault="00021051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5115" w:dyaOrig="7905">
                <v:shape id="_x0000_i1028" type="#_x0000_t75" style="width:87.3pt;height:134.8pt" o:ole="">
                  <v:imagedata r:id="rId11" o:title=""/>
                </v:shape>
                <o:OLEObject Type="Embed" ProgID="PBrush" ShapeID="_x0000_i1028" DrawAspect="Content" ObjectID="_1653849332" r:id="rId12"/>
              </w:object>
            </w:r>
          </w:p>
        </w:tc>
        <w:tc>
          <w:tcPr>
            <w:tcW w:w="4644" w:type="dxa"/>
            <w:gridSpan w:val="2"/>
            <w:vAlign w:val="center"/>
          </w:tcPr>
          <w:p w:rsidR="00021051" w:rsidRDefault="00021051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2595" w:dyaOrig="1605">
                <v:shape id="_x0000_i1029" type="#_x0000_t75" style="width:181.55pt;height:112.6pt" o:ole="">
                  <v:imagedata r:id="rId13" o:title=""/>
                </v:shape>
                <o:OLEObject Type="Embed" ProgID="PBrush" ShapeID="_x0000_i1029" DrawAspect="Content" ObjectID="_1653849333" r:id="rId14"/>
              </w:object>
            </w:r>
          </w:p>
        </w:tc>
        <w:tc>
          <w:tcPr>
            <w:tcW w:w="2923" w:type="dxa"/>
            <w:vAlign w:val="center"/>
          </w:tcPr>
          <w:p w:rsidR="00021051" w:rsidRDefault="009319B7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2175" w:dyaOrig="1425">
                <v:shape id="_x0000_i1030" type="#_x0000_t75" style="width:140.15pt;height:91.9pt" o:ole="">
                  <v:imagedata r:id="rId15" o:title=""/>
                </v:shape>
                <o:OLEObject Type="Embed" ProgID="PBrush" ShapeID="_x0000_i1030" DrawAspect="Content" ObjectID="_1653849334" r:id="rId16"/>
              </w:object>
            </w:r>
          </w:p>
        </w:tc>
      </w:tr>
      <w:tr w:rsidR="00021051" w:rsidTr="00021051">
        <w:trPr>
          <w:trHeight w:val="2177"/>
        </w:trPr>
        <w:tc>
          <w:tcPr>
            <w:tcW w:w="4644" w:type="dxa"/>
            <w:gridSpan w:val="2"/>
            <w:vAlign w:val="center"/>
          </w:tcPr>
          <w:p w:rsidR="00021051" w:rsidRDefault="00021051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1145" w:dyaOrig="5235">
                <v:shape id="_x0000_i1027" type="#_x0000_t75" style="width:180pt;height:83.5pt" o:ole="">
                  <v:imagedata r:id="rId17" o:title=""/>
                </v:shape>
                <o:OLEObject Type="Embed" ProgID="PBrush" ShapeID="_x0000_i1027" DrawAspect="Content" ObjectID="_1653849335" r:id="rId18"/>
              </w:object>
            </w:r>
          </w:p>
        </w:tc>
        <w:tc>
          <w:tcPr>
            <w:tcW w:w="2322" w:type="dxa"/>
            <w:vAlign w:val="center"/>
          </w:tcPr>
          <w:p w:rsidR="00021051" w:rsidRDefault="00021051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7455" w:dyaOrig="3885">
                <v:shape id="_x0000_i1025" type="#_x0000_t75" style="width:98.8pt;height:51.3pt" o:ole="">
                  <v:imagedata r:id="rId19" o:title=""/>
                </v:shape>
                <o:OLEObject Type="Embed" ProgID="PBrush" ShapeID="_x0000_i1025" DrawAspect="Content" ObjectID="_1653849336" r:id="rId20"/>
              </w:object>
            </w:r>
          </w:p>
        </w:tc>
        <w:tc>
          <w:tcPr>
            <w:tcW w:w="2923" w:type="dxa"/>
            <w:vAlign w:val="center"/>
          </w:tcPr>
          <w:p w:rsidR="00021051" w:rsidRDefault="00021051" w:rsidP="00CF0A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635" w:dyaOrig="2175">
                <v:shape id="_x0000_i1026" type="#_x0000_t75" style="width:142.45pt;height:189.2pt" o:ole="">
                  <v:imagedata r:id="rId21" o:title=""/>
                </v:shape>
                <o:OLEObject Type="Embed" ProgID="PBrush" ShapeID="_x0000_i1026" DrawAspect="Content" ObjectID="_1653849337" r:id="rId22"/>
              </w:object>
            </w:r>
          </w:p>
        </w:tc>
      </w:tr>
    </w:tbl>
    <w:p w:rsidR="00327C3F" w:rsidRDefault="00327C3F">
      <w:pPr>
        <w:rPr>
          <w:rFonts w:ascii="Times New Roman" w:hAnsi="Times New Roman" w:cs="Times New Roman"/>
          <w:sz w:val="24"/>
          <w:szCs w:val="24"/>
        </w:rPr>
      </w:pPr>
    </w:p>
    <w:p w:rsidR="007E62F6" w:rsidRDefault="00327C3F" w:rsidP="006E06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27C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F203E1" w:rsidRPr="00327C3F">
        <w:rPr>
          <w:rFonts w:ascii="Times New Roman" w:hAnsi="Times New Roman" w:cs="Times New Roman"/>
          <w:b/>
          <w:i/>
          <w:sz w:val="24"/>
          <w:szCs w:val="24"/>
        </w:rPr>
        <w:t>Wkładaj kask</w:t>
      </w:r>
      <w:r>
        <w:rPr>
          <w:rFonts w:ascii="Times New Roman" w:hAnsi="Times New Roman" w:cs="Times New Roman"/>
          <w:sz w:val="24"/>
          <w:szCs w:val="24"/>
        </w:rPr>
        <w:t xml:space="preserve"> – wysłuchanie piosenki, oglądanie filmiku. Rozmowa z dzieckiem</w:t>
      </w:r>
      <w:r w:rsidR="00465858">
        <w:rPr>
          <w:rFonts w:ascii="Times New Roman" w:hAnsi="Times New Roman" w:cs="Times New Roman"/>
          <w:sz w:val="24"/>
          <w:szCs w:val="24"/>
        </w:rPr>
        <w:t xml:space="preserve"> na jego temat. </w:t>
      </w:r>
      <w:r w:rsidR="00465858" w:rsidRPr="00632C89">
        <w:rPr>
          <w:rFonts w:ascii="Times New Roman" w:hAnsi="Times New Roman" w:cs="Times New Roman"/>
          <w:i/>
          <w:sz w:val="24"/>
          <w:szCs w:val="24"/>
        </w:rPr>
        <w:t>Jakie pojazdy pojawiły się w filmiku?</w:t>
      </w:r>
      <w:r w:rsidR="00632C89" w:rsidRPr="00632C89">
        <w:rPr>
          <w:rFonts w:ascii="Times New Roman" w:hAnsi="Times New Roman" w:cs="Times New Roman"/>
          <w:i/>
          <w:sz w:val="24"/>
          <w:szCs w:val="24"/>
        </w:rPr>
        <w:t xml:space="preserve"> Do czego zachęca nas piosenka? Dlaczego powinniśmy wkładać kask, kiedy jedziemy na hulajnodze lub rowerze?</w:t>
      </w:r>
      <w:r w:rsidR="006E061C">
        <w:rPr>
          <w:rFonts w:ascii="Times New Roman" w:hAnsi="Times New Roman" w:cs="Times New Roman"/>
          <w:i/>
          <w:sz w:val="24"/>
          <w:szCs w:val="24"/>
        </w:rPr>
        <w:t xml:space="preserve"> Gdzie dziecko może jechać rowerkiem i hulajnogą?(po chodniku) </w:t>
      </w:r>
    </w:p>
    <w:p w:rsidR="00FC40F9" w:rsidRDefault="00FC40F9" w:rsidP="006E06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93345</wp:posOffset>
            </wp:positionV>
            <wp:extent cx="2360930" cy="2023110"/>
            <wp:effectExtent l="19050" t="0" r="1270" b="0"/>
            <wp:wrapNone/>
            <wp:docPr id="101" name="Obraz 101" descr="C:\Users\Fifek\Desktop\615724498-612x61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Fifek\Desktop\615724498-612x612_small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0F9" w:rsidRPr="007E62F6" w:rsidRDefault="00FC40F9" w:rsidP="006E061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65F0" w:rsidRDefault="00FC4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hyperlink r:id="rId24" w:history="1">
        <w:r w:rsidR="00327C3F" w:rsidRPr="002073F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</w:t>
        </w:r>
        <w:r w:rsidR="00327C3F" w:rsidRPr="002073FF">
          <w:rPr>
            <w:rStyle w:val="Hipercze"/>
            <w:rFonts w:ascii="Times New Roman" w:hAnsi="Times New Roman" w:cs="Times New Roman"/>
            <w:sz w:val="24"/>
            <w:szCs w:val="24"/>
          </w:rPr>
          <w:t>c</w:t>
        </w:r>
        <w:r w:rsidR="00327C3F" w:rsidRPr="002073FF">
          <w:rPr>
            <w:rStyle w:val="Hipercze"/>
            <w:rFonts w:ascii="Times New Roman" w:hAnsi="Times New Roman" w:cs="Times New Roman"/>
            <w:sz w:val="24"/>
            <w:szCs w:val="24"/>
          </w:rPr>
          <w:t>h?v=5RjWHDoMuWE</w:t>
        </w:r>
      </w:hyperlink>
    </w:p>
    <w:p w:rsidR="00FC40F9" w:rsidRDefault="00FC40F9">
      <w:pPr>
        <w:rPr>
          <w:rFonts w:ascii="Times New Roman" w:hAnsi="Times New Roman" w:cs="Times New Roman"/>
          <w:sz w:val="24"/>
          <w:szCs w:val="24"/>
        </w:rPr>
      </w:pPr>
    </w:p>
    <w:p w:rsidR="00FC40F9" w:rsidRDefault="00FC40F9">
      <w:pPr>
        <w:rPr>
          <w:rFonts w:ascii="Times New Roman" w:hAnsi="Times New Roman" w:cs="Times New Roman"/>
          <w:sz w:val="24"/>
          <w:szCs w:val="24"/>
        </w:rPr>
      </w:pPr>
    </w:p>
    <w:p w:rsidR="00FC40F9" w:rsidRDefault="00FC40F9">
      <w:pPr>
        <w:rPr>
          <w:rFonts w:ascii="Times New Roman" w:hAnsi="Times New Roman" w:cs="Times New Roman"/>
          <w:sz w:val="24"/>
          <w:szCs w:val="24"/>
        </w:rPr>
      </w:pPr>
    </w:p>
    <w:p w:rsidR="00FC40F9" w:rsidRDefault="00FC40F9">
      <w:pPr>
        <w:rPr>
          <w:rFonts w:ascii="Times New Roman" w:hAnsi="Times New Roman" w:cs="Times New Roman"/>
          <w:sz w:val="24"/>
          <w:szCs w:val="24"/>
        </w:rPr>
      </w:pPr>
    </w:p>
    <w:p w:rsidR="00E546A3" w:rsidRPr="00B43D68" w:rsidRDefault="00B43D68" w:rsidP="000835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3D68">
        <w:rPr>
          <w:rFonts w:ascii="Times New Roman" w:hAnsi="Times New Roman" w:cs="Times New Roman"/>
          <w:b/>
          <w:sz w:val="24"/>
          <w:szCs w:val="24"/>
        </w:rPr>
        <w:t>4. Jedzie rowerek</w:t>
      </w:r>
      <w:r>
        <w:rPr>
          <w:rFonts w:ascii="Times New Roman" w:hAnsi="Times New Roman" w:cs="Times New Roman"/>
          <w:sz w:val="24"/>
          <w:szCs w:val="24"/>
        </w:rPr>
        <w:t xml:space="preserve"> – d</w:t>
      </w:r>
      <w:r w:rsidRPr="00B43D68">
        <w:rPr>
          <w:rFonts w:ascii="Times New Roman" w:hAnsi="Times New Roman" w:cs="Times New Roman"/>
          <w:color w:val="000000"/>
          <w:sz w:val="24"/>
          <w:szCs w:val="24"/>
        </w:rPr>
        <w:t>ziecko kładzie się na dywanie i po</w:t>
      </w:r>
      <w:r w:rsidR="006E26C2">
        <w:rPr>
          <w:rFonts w:ascii="Times New Roman" w:hAnsi="Times New Roman" w:cs="Times New Roman"/>
          <w:color w:val="000000"/>
          <w:sz w:val="24"/>
          <w:szCs w:val="24"/>
        </w:rPr>
        <w:t>ruszają nogami jakby jechało na </w:t>
      </w:r>
      <w:r w:rsidRPr="00B43D68">
        <w:rPr>
          <w:rFonts w:ascii="Times New Roman" w:hAnsi="Times New Roman" w:cs="Times New Roman"/>
          <w:color w:val="000000"/>
          <w:sz w:val="24"/>
          <w:szCs w:val="24"/>
        </w:rPr>
        <w:t>rowerze. Rodzic mówi rymowankę:</w:t>
      </w:r>
    </w:p>
    <w:p w:rsidR="00E546A3" w:rsidRDefault="00B43D68" w:rsidP="00083535">
      <w:pPr>
        <w:pStyle w:val="NormalnyWeb"/>
        <w:spacing w:before="0" w:beforeAutospacing="0" w:after="77" w:afterAutospacing="0" w:line="276" w:lineRule="auto"/>
        <w:rPr>
          <w:color w:val="000000"/>
        </w:rPr>
      </w:pPr>
      <w:r w:rsidRPr="00B43D68">
        <w:rPr>
          <w:color w:val="000000"/>
        </w:rPr>
        <w:t>Jedzie rowerek na spacerek.</w:t>
      </w:r>
      <w:r w:rsidRPr="00B43D68">
        <w:rPr>
          <w:color w:val="000000"/>
        </w:rPr>
        <w:br/>
        <w:t>Na rowerku pan Kacperek.</w:t>
      </w:r>
      <w:r w:rsidRPr="00B43D68">
        <w:rPr>
          <w:color w:val="000000"/>
        </w:rPr>
        <w:br/>
        <w:t>Raz, dwa, trzy, jedź i ty!</w:t>
      </w:r>
      <w:r w:rsidR="006E26C2">
        <w:rPr>
          <w:color w:val="000000"/>
        </w:rPr>
        <w:t xml:space="preserve">                   / </w:t>
      </w:r>
      <w:r w:rsidRPr="00B43D68">
        <w:rPr>
          <w:color w:val="000000"/>
        </w:rPr>
        <w:t>Przy słowach raz, dwa, trzy - dziecko klaszcze.</w:t>
      </w:r>
    </w:p>
    <w:p w:rsidR="00A42C9F" w:rsidRDefault="00A42C9F" w:rsidP="00083535">
      <w:pPr>
        <w:pStyle w:val="NormalnyWeb"/>
        <w:spacing w:before="0" w:beforeAutospacing="0" w:after="77" w:afterAutospacing="0" w:line="276" w:lineRule="auto"/>
        <w:jc w:val="both"/>
        <w:rPr>
          <w:color w:val="000000"/>
        </w:rPr>
      </w:pPr>
    </w:p>
    <w:p w:rsidR="007165F0" w:rsidRPr="00395F4D" w:rsidRDefault="00A42C9F" w:rsidP="00395F4D">
      <w:pPr>
        <w:pStyle w:val="NormalnyWeb"/>
        <w:spacing w:before="0" w:beforeAutospacing="0" w:after="77" w:afterAutospacing="0" w:line="276" w:lineRule="auto"/>
        <w:jc w:val="both"/>
        <w:rPr>
          <w:color w:val="000000"/>
        </w:rPr>
      </w:pPr>
      <w:r w:rsidRPr="00C97F3F">
        <w:rPr>
          <w:b/>
          <w:color w:val="000000"/>
        </w:rPr>
        <w:t>5. Od najmniejszego do największego</w:t>
      </w:r>
      <w:r>
        <w:rPr>
          <w:color w:val="000000"/>
        </w:rPr>
        <w:t xml:space="preserve"> – szeregowanie według wielkości. </w:t>
      </w:r>
      <w:r w:rsidR="00362A7B">
        <w:rPr>
          <w:color w:val="000000"/>
        </w:rPr>
        <w:t>Rodzic rysuje lub drukuje i wycina obrazki przedstawiające rowery, dziecko układa je od najmniejszego do największego i przykleja na kartce.</w:t>
      </w:r>
    </w:p>
    <w:tbl>
      <w:tblPr>
        <w:tblStyle w:val="Tabela-Siatka"/>
        <w:tblW w:w="0" w:type="auto"/>
        <w:tblLook w:val="04A0"/>
      </w:tblPr>
      <w:tblGrid>
        <w:gridCol w:w="2406"/>
        <w:gridCol w:w="2882"/>
        <w:gridCol w:w="4000"/>
      </w:tblGrid>
      <w:tr w:rsidR="00362A7B" w:rsidTr="00362A7B">
        <w:tc>
          <w:tcPr>
            <w:tcW w:w="3070" w:type="dxa"/>
            <w:vAlign w:val="bottom"/>
          </w:tcPr>
          <w:p w:rsidR="00362A7B" w:rsidRDefault="00362A7B" w:rsidP="0036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45235" cy="923925"/>
                  <wp:effectExtent l="19050" t="0" r="0" b="0"/>
                  <wp:docPr id="5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bottom"/>
          </w:tcPr>
          <w:p w:rsidR="00362A7B" w:rsidRDefault="00362A7B" w:rsidP="0036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34653" cy="1212860"/>
                  <wp:effectExtent l="19050" t="0" r="3647" b="0"/>
                  <wp:docPr id="6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94" cy="121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bottom"/>
          </w:tcPr>
          <w:p w:rsidR="00362A7B" w:rsidRDefault="00362A7B" w:rsidP="0036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A7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83682" cy="1768616"/>
                  <wp:effectExtent l="19050" t="0" r="0" b="0"/>
                  <wp:docPr id="7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82" cy="177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CA28EB" w:rsidRDefault="00395F4D">
      <w:pPr>
        <w:rPr>
          <w:rFonts w:ascii="Times New Roman" w:hAnsi="Times New Roman" w:cs="Times New Roman"/>
          <w:sz w:val="24"/>
          <w:szCs w:val="24"/>
        </w:rPr>
      </w:pPr>
      <w:r w:rsidRPr="001C62B3">
        <w:rPr>
          <w:rFonts w:ascii="Times New Roman" w:hAnsi="Times New Roman" w:cs="Times New Roman"/>
          <w:b/>
          <w:sz w:val="24"/>
          <w:szCs w:val="24"/>
        </w:rPr>
        <w:t>6. Co będzie następne?</w:t>
      </w:r>
      <w:r w:rsidR="001C62B3">
        <w:rPr>
          <w:rFonts w:ascii="Times New Roman" w:hAnsi="Times New Roman" w:cs="Times New Roman"/>
          <w:sz w:val="24"/>
          <w:szCs w:val="24"/>
        </w:rPr>
        <w:t xml:space="preserve"> – dziecko próbuje dostrzec zależność i kontynuować rytm.</w:t>
      </w:r>
    </w:p>
    <w:p w:rsidR="00CA28EB" w:rsidRDefault="001C6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5004490</wp:posOffset>
            </wp:positionH>
            <wp:positionV relativeFrom="paragraph">
              <wp:posOffset>9120</wp:posOffset>
            </wp:positionV>
            <wp:extent cx="1410916" cy="1410511"/>
            <wp:effectExtent l="19050" t="0" r="0" b="0"/>
            <wp:wrapNone/>
            <wp:docPr id="103" name="Obraz 103" descr="C:\Users\Fifek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Fifek\Desktop\pobran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16" cy="14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8E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154940</wp:posOffset>
            </wp:positionV>
            <wp:extent cx="5758815" cy="1507490"/>
            <wp:effectExtent l="19050" t="0" r="0" b="0"/>
            <wp:wrapNone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00A76" w:rsidRDefault="00700A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Która droga prowadzi do domu?</w:t>
      </w:r>
    </w:p>
    <w:p w:rsidR="00700A76" w:rsidRPr="00700A76" w:rsidRDefault="00700A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228208</wp:posOffset>
            </wp:positionH>
            <wp:positionV relativeFrom="paragraph">
              <wp:posOffset>7322</wp:posOffset>
            </wp:positionV>
            <wp:extent cx="5543266" cy="9153728"/>
            <wp:effectExtent l="19050" t="0" r="284" b="0"/>
            <wp:wrapNone/>
            <wp:docPr id="104" name="Obraz 104" descr="C:\Users\Fifek\Desktop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Fifek\Desktop\Bez tytuł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66" cy="91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A76">
        <w:rPr>
          <w:rFonts w:ascii="Times New Roman" w:hAnsi="Times New Roman" w:cs="Times New Roman"/>
          <w:sz w:val="24"/>
          <w:szCs w:val="24"/>
        </w:rPr>
        <w:t>Sprawdź, która droga zaprowadzi małego rowerzystę do domu. Możesz pokolorować obrazek.</w:t>
      </w:r>
    </w:p>
    <w:p w:rsidR="00700A76" w:rsidRDefault="00700A76">
      <w:pPr>
        <w:rPr>
          <w:rFonts w:ascii="Times New Roman" w:hAnsi="Times New Roman" w:cs="Times New Roman"/>
          <w:b/>
          <w:sz w:val="24"/>
          <w:szCs w:val="24"/>
        </w:rPr>
      </w:pPr>
    </w:p>
    <w:p w:rsidR="00700A76" w:rsidRDefault="00700A76">
      <w:pPr>
        <w:rPr>
          <w:rFonts w:ascii="Times New Roman" w:hAnsi="Times New Roman" w:cs="Times New Roman"/>
          <w:b/>
          <w:sz w:val="24"/>
          <w:szCs w:val="24"/>
        </w:rPr>
      </w:pPr>
    </w:p>
    <w:p w:rsidR="00700A76" w:rsidRDefault="00700A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720C0" w:rsidRDefault="00700A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C720C0" w:rsidRPr="00C720C0">
        <w:rPr>
          <w:rFonts w:ascii="Times New Roman" w:hAnsi="Times New Roman" w:cs="Times New Roman"/>
          <w:b/>
          <w:sz w:val="24"/>
          <w:szCs w:val="24"/>
        </w:rPr>
        <w:t>. Moja hulajnoga/mój rowerek</w:t>
      </w:r>
      <w:r w:rsidR="00C720C0">
        <w:rPr>
          <w:rFonts w:ascii="Times New Roman" w:hAnsi="Times New Roman" w:cs="Times New Roman"/>
          <w:sz w:val="24"/>
          <w:szCs w:val="24"/>
        </w:rPr>
        <w:t xml:space="preserve"> – jeśli dziecko posiada własny pojazd, dokładne wspólne obejrzenie go. Nazwanie wszystkich koloró</w:t>
      </w:r>
      <w:r w:rsidR="001F0F68">
        <w:rPr>
          <w:rFonts w:ascii="Times New Roman" w:hAnsi="Times New Roman" w:cs="Times New Roman"/>
          <w:sz w:val="24"/>
          <w:szCs w:val="24"/>
        </w:rPr>
        <w:t>w, elementów, określenie do czego służą i ile ich jest. Jeśli to możliwe, wybranie się z dzieckiem na spacer ze zwróceniem uwagi na kwestie bezpieczeństwa.</w:t>
      </w:r>
    </w:p>
    <w:p w:rsidR="00C720C0" w:rsidRDefault="00D00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34925</wp:posOffset>
            </wp:positionV>
            <wp:extent cx="2640330" cy="3907155"/>
            <wp:effectExtent l="19050" t="0" r="7620" b="0"/>
            <wp:wrapNone/>
            <wp:docPr id="105" name="Obraz 105" descr="C:\Users\Fifek\Desktop\chlopiec-bawic-sie-hulajnoga-na-bielu_1308-3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Fifek\Desktop\chlopiec-bawic-sie-hulajnoga-na-bielu_1308-389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76" w:rsidRDefault="00D00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-1094754</wp:posOffset>
            </wp:positionH>
            <wp:positionV relativeFrom="paragraph">
              <wp:posOffset>3033120</wp:posOffset>
            </wp:positionV>
            <wp:extent cx="3755282" cy="3754786"/>
            <wp:effectExtent l="19050" t="0" r="0" b="0"/>
            <wp:wrapNone/>
            <wp:docPr id="106" name="Obraz 106" descr="C:\Users\Fifek\Desktop\istockphoto-109706302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Fifek\Desktop\istockphoto-1097063028-612x6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82" cy="375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A76">
        <w:rPr>
          <w:rFonts w:ascii="Times New Roman" w:hAnsi="Times New Roman" w:cs="Times New Roman"/>
          <w:sz w:val="24"/>
          <w:szCs w:val="24"/>
        </w:rPr>
        <w:br w:type="page"/>
      </w:r>
    </w:p>
    <w:p w:rsidR="007165F0" w:rsidRDefault="00513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chętnych:</w:t>
      </w:r>
    </w:p>
    <w:p w:rsidR="005130A5" w:rsidRDefault="00513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obrazek i naklej na kartkę.</w:t>
      </w: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1F0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256540</wp:posOffset>
            </wp:positionV>
            <wp:extent cx="6877050" cy="4568825"/>
            <wp:effectExtent l="0" t="1162050" r="0" b="1127125"/>
            <wp:wrapNone/>
            <wp:docPr id="16" name="Obraz 97" descr="C:\Users\Fifek\Desktop\Bevgcfgcdfgdz tyjyhtgrfd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Fifek\Desktop\Bevgcfgcdfgdz tyjyhtgrfdtułu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050" cy="45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343" w:rsidRDefault="00D21343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F203E1" w:rsidRDefault="00F203E1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3B2C67" w:rsidRDefault="003B2C67"/>
    <w:p w:rsidR="003B2C67" w:rsidRDefault="003B2C67"/>
    <w:sectPr w:rsidR="003B2C67" w:rsidSect="00D2134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69585D"/>
    <w:rsid w:val="00013BE7"/>
    <w:rsid w:val="00021051"/>
    <w:rsid w:val="00037E5A"/>
    <w:rsid w:val="00083535"/>
    <w:rsid w:val="00090695"/>
    <w:rsid w:val="000C27B3"/>
    <w:rsid w:val="00107E34"/>
    <w:rsid w:val="001C62B3"/>
    <w:rsid w:val="001F0F68"/>
    <w:rsid w:val="00214DBA"/>
    <w:rsid w:val="002518C2"/>
    <w:rsid w:val="00327C3F"/>
    <w:rsid w:val="00362A7B"/>
    <w:rsid w:val="0037244A"/>
    <w:rsid w:val="00395F4D"/>
    <w:rsid w:val="003B2C67"/>
    <w:rsid w:val="00465858"/>
    <w:rsid w:val="00494974"/>
    <w:rsid w:val="004F29BB"/>
    <w:rsid w:val="00505E66"/>
    <w:rsid w:val="005130A5"/>
    <w:rsid w:val="00531F57"/>
    <w:rsid w:val="00632C89"/>
    <w:rsid w:val="006341E2"/>
    <w:rsid w:val="00657091"/>
    <w:rsid w:val="0069585D"/>
    <w:rsid w:val="006E061C"/>
    <w:rsid w:val="006E26C2"/>
    <w:rsid w:val="00700A76"/>
    <w:rsid w:val="007165F0"/>
    <w:rsid w:val="007A48EB"/>
    <w:rsid w:val="007E62F6"/>
    <w:rsid w:val="009319B7"/>
    <w:rsid w:val="00A42C9F"/>
    <w:rsid w:val="00A60878"/>
    <w:rsid w:val="00A81A16"/>
    <w:rsid w:val="00AD41DA"/>
    <w:rsid w:val="00B32492"/>
    <w:rsid w:val="00B43D68"/>
    <w:rsid w:val="00C720C0"/>
    <w:rsid w:val="00C97F3F"/>
    <w:rsid w:val="00CA28EB"/>
    <w:rsid w:val="00CB5C37"/>
    <w:rsid w:val="00CB78F3"/>
    <w:rsid w:val="00D00851"/>
    <w:rsid w:val="00D114C4"/>
    <w:rsid w:val="00D11BF7"/>
    <w:rsid w:val="00D21343"/>
    <w:rsid w:val="00D40B36"/>
    <w:rsid w:val="00DF473C"/>
    <w:rsid w:val="00DF5AD8"/>
    <w:rsid w:val="00E11C22"/>
    <w:rsid w:val="00E27853"/>
    <w:rsid w:val="00E546A3"/>
    <w:rsid w:val="00F20043"/>
    <w:rsid w:val="00F203E1"/>
    <w:rsid w:val="00FA6C49"/>
    <w:rsid w:val="00FC40F9"/>
    <w:rsid w:val="00FE1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8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037E5A"/>
  </w:style>
  <w:style w:type="paragraph" w:styleId="NormalnyWeb">
    <w:name w:val="Normal (Web)"/>
    <w:basedOn w:val="Normalny"/>
    <w:uiPriority w:val="99"/>
    <w:unhideWhenUsed/>
    <w:rsid w:val="0003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7E5A"/>
    <w:rPr>
      <w:b/>
      <w:bCs/>
    </w:rPr>
  </w:style>
  <w:style w:type="paragraph" w:customStyle="1" w:styleId="standard">
    <w:name w:val="standard"/>
    <w:basedOn w:val="Normalny"/>
    <w:rsid w:val="0003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7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14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13BE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13B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5RjWHDoMuWE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55</cp:revision>
  <dcterms:created xsi:type="dcterms:W3CDTF">2020-06-15T19:07:00Z</dcterms:created>
  <dcterms:modified xsi:type="dcterms:W3CDTF">2020-06-16T19:44:00Z</dcterms:modified>
</cp:coreProperties>
</file>