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1B" w:rsidRDefault="00873C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DBAMY O ZĘBY</w:t>
      </w:r>
    </w:p>
    <w:p w:rsidR="00AA5985" w:rsidRDefault="00891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240030</wp:posOffset>
            </wp:positionV>
            <wp:extent cx="1409700" cy="1409700"/>
            <wp:effectExtent l="19050" t="0" r="0" b="0"/>
            <wp:wrapNone/>
            <wp:docPr id="11" name="Obraz 11" descr="Kobieta Us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bieta Us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43B">
        <w:rPr>
          <w:rFonts w:ascii="Times New Roman" w:hAnsi="Times New Roman" w:cs="Times New Roman"/>
          <w:b/>
          <w:sz w:val="24"/>
          <w:szCs w:val="24"/>
        </w:rPr>
        <w:t>1. Powiedz k</w:t>
      </w:r>
      <w:r w:rsidR="00873C1B">
        <w:rPr>
          <w:rFonts w:ascii="Times New Roman" w:hAnsi="Times New Roman" w:cs="Times New Roman"/>
          <w:b/>
          <w:sz w:val="24"/>
          <w:szCs w:val="24"/>
        </w:rPr>
        <w:t>to ma zęby?</w:t>
      </w:r>
    </w:p>
    <w:p w:rsidR="00873C1B" w:rsidRPr="00E011DB" w:rsidRDefault="00F71F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273050</wp:posOffset>
            </wp:positionV>
            <wp:extent cx="1247775" cy="1247775"/>
            <wp:effectExtent l="19050" t="0" r="9525" b="0"/>
            <wp:wrapNone/>
            <wp:docPr id="1" name="Obraz 1" descr="C:\Users\Fife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891511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9525</wp:posOffset>
            </wp:positionV>
            <wp:extent cx="1571625" cy="1247775"/>
            <wp:effectExtent l="19050" t="0" r="9525" b="0"/>
            <wp:wrapNone/>
            <wp:docPr id="2" name="Obraz 2" descr="https://encrypted-tbn0.gstatic.com/images?q=tbn%3AANd9GcSn-Amd3xpj0xVvriBSLer3m7TWTPUe6f8itWX_LH6r4CYXunVkD1K6iyIrHspaOMSikbGuPLk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Sn-Amd3xpj0xVvriBSLer3m7TWTPUe6f8itWX_LH6r4CYXunVkD1K6iyIrHspaOMSikbGuPLkE&amp;usqp=C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18" w:rsidRDefault="00891511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53340</wp:posOffset>
            </wp:positionV>
            <wp:extent cx="2019300" cy="1104265"/>
            <wp:effectExtent l="19050" t="0" r="0" b="0"/>
            <wp:wrapNone/>
            <wp:docPr id="10" name="Obraz 10" descr="C:\Users\Fifek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F18" w:rsidRDefault="00F71F18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98E" w:rsidRDefault="00855D65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z dzieckiem </w:t>
      </w:r>
      <w:r w:rsidR="00891511">
        <w:rPr>
          <w:rFonts w:ascii="Times New Roman" w:hAnsi="Times New Roman" w:cs="Times New Roman"/>
          <w:sz w:val="24"/>
          <w:szCs w:val="24"/>
        </w:rPr>
        <w:t>o tym, po co ludziom i zwierzętom zęby</w:t>
      </w:r>
      <w:r w:rsidR="003F598E">
        <w:rPr>
          <w:rFonts w:ascii="Times New Roman" w:hAnsi="Times New Roman" w:cs="Times New Roman"/>
          <w:sz w:val="24"/>
          <w:szCs w:val="24"/>
        </w:rPr>
        <w:t>? Dlaczego niemowlęta nie mają zębów?</w:t>
      </w:r>
    </w:p>
    <w:p w:rsidR="003F598E" w:rsidRDefault="003F598E" w:rsidP="00AA5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D65" w:rsidRDefault="00267CD3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267CD3">
        <w:rPr>
          <w:rFonts w:ascii="Times New Roman" w:hAnsi="Times New Roman" w:cs="Times New Roman"/>
          <w:sz w:val="24"/>
          <w:szCs w:val="24"/>
        </w:rPr>
        <w:t>Zęby to twory podobne do kości, ale są od nich twardsze</w:t>
      </w:r>
      <w:r w:rsidR="00B9732C">
        <w:rPr>
          <w:rFonts w:ascii="Times New Roman" w:hAnsi="Times New Roman" w:cs="Times New Roman"/>
          <w:noProof/>
          <w:sz w:val="24"/>
          <w:szCs w:val="24"/>
          <w:lang w:eastAsia="pl-PL"/>
        </w:rPr>
        <w:t>. Ludziom zęby s</w:t>
      </w:r>
      <w:r w:rsidRPr="00267CD3">
        <w:rPr>
          <w:rFonts w:ascii="Times New Roman" w:hAnsi="Times New Roman" w:cs="Times New Roman"/>
          <w:noProof/>
          <w:sz w:val="24"/>
          <w:szCs w:val="24"/>
          <w:lang w:eastAsia="pl-PL"/>
        </w:rPr>
        <w:t>łużą do gryzienia i rozdrabniania pożywienia.</w:t>
      </w:r>
      <w:r w:rsidR="00E157A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Zwierzęta używają zębów również do przenoszenia swoich dzieci oraz zabiegów higienicznych.</w:t>
      </w:r>
      <w:r w:rsidR="002338D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Żeby były mocne, zęby potrzebują zdrowego odżywiania oraz </w:t>
      </w:r>
      <w:r w:rsidR="008A1FFA">
        <w:rPr>
          <w:rFonts w:ascii="Times New Roman" w:hAnsi="Times New Roman" w:cs="Times New Roman"/>
          <w:noProof/>
          <w:sz w:val="24"/>
          <w:szCs w:val="24"/>
          <w:lang w:eastAsia="pl-PL"/>
        </w:rPr>
        <w:t>codziennego szczotkowania, ponieważ pozostałości jedzenia między zębami sprzyjają rozwojowi bakterii</w:t>
      </w:r>
      <w:r w:rsidR="00412EC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niszczą powierzchnię zębów (szkliwo).</w:t>
      </w: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A6076" w:rsidRPr="005F19A1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5F19A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Jak Wam się wydaje: co lubią zęby?</w:t>
      </w: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22225</wp:posOffset>
            </wp:positionV>
            <wp:extent cx="5762625" cy="4171950"/>
            <wp:effectExtent l="19050" t="0" r="9525" b="0"/>
            <wp:wrapNone/>
            <wp:docPr id="27" name="Obraz 27" descr="C:\Users\Fifek\Desktop\za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ifek\Desktop\zab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A6076"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  <w:t>http://przedszkolankowo.pl/wp-content/uploads/2016/12/zab10.jpg</w:t>
      </w:r>
    </w:p>
    <w:p w:rsidR="008F53F2" w:rsidRDefault="008F53F2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A6076" w:rsidRDefault="005A6076" w:rsidP="002338D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F53F2" w:rsidRDefault="008F53F2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3367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2. Jak kwasy działają na zęby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sprawdzenie wyniku doświadczenia z jajkami, octem i pastą do zębów.</w:t>
      </w:r>
    </w:p>
    <w:p w:rsidR="00B3367F" w:rsidRDefault="00B3367F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3367F" w:rsidRPr="00267CD3" w:rsidRDefault="00B3367F" w:rsidP="002338D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C4BE5" w:rsidRDefault="00B3367F" w:rsidP="00BA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C4BE5" w:rsidRPr="00227071">
        <w:rPr>
          <w:rFonts w:ascii="Times New Roman" w:hAnsi="Times New Roman" w:cs="Times New Roman"/>
          <w:sz w:val="24"/>
          <w:szCs w:val="24"/>
        </w:rPr>
        <w:t xml:space="preserve">W skład skorupki jajka wchodzi </w:t>
      </w:r>
      <w:r w:rsidR="00CC4BE5" w:rsidRPr="00FE44AC">
        <w:rPr>
          <w:rFonts w:ascii="Times New Roman" w:hAnsi="Times New Roman" w:cs="Times New Roman"/>
          <w:bCs/>
          <w:sz w:val="24"/>
          <w:szCs w:val="24"/>
        </w:rPr>
        <w:t>wapń</w:t>
      </w:r>
      <w:r w:rsidR="00CC4BE5" w:rsidRPr="00FE44AC">
        <w:rPr>
          <w:rFonts w:ascii="Times New Roman" w:hAnsi="Times New Roman" w:cs="Times New Roman"/>
          <w:sz w:val="24"/>
          <w:szCs w:val="24"/>
        </w:rPr>
        <w:t>.</w:t>
      </w:r>
      <w:r w:rsidR="00CC4BE5" w:rsidRPr="00227071">
        <w:rPr>
          <w:rFonts w:ascii="Times New Roman" w:hAnsi="Times New Roman" w:cs="Times New Roman"/>
          <w:sz w:val="24"/>
          <w:szCs w:val="24"/>
        </w:rPr>
        <w:t xml:space="preserve"> Jest on także bardzo potrzebny do wzrastania zębów. Wapń rozpuszcza się w kwasach. Ocet jest substancją zawierającą kwas. Po włożeniu do octu jajka nieposmarowanego pastą do zębów, na jego skorupce natychmiast pojawiają się bąbelki </w:t>
      </w:r>
      <w:r w:rsidR="00CC4BE5" w:rsidRPr="00B3367F">
        <w:rPr>
          <w:rFonts w:ascii="Times New Roman" w:hAnsi="Times New Roman" w:cs="Times New Roman"/>
          <w:bCs/>
          <w:sz w:val="24"/>
          <w:szCs w:val="24"/>
        </w:rPr>
        <w:t>gazu</w:t>
      </w:r>
      <w:r w:rsidR="00CC4BE5" w:rsidRPr="00227071">
        <w:rPr>
          <w:rFonts w:ascii="Times New Roman" w:hAnsi="Times New Roman" w:cs="Times New Roman"/>
          <w:sz w:val="24"/>
          <w:szCs w:val="24"/>
        </w:rPr>
        <w:t>. Oznacza to, że wapń zaczyna się rozpuszczać. W drugiej szklance bąbelki na skorupce nie pojawiają się od razu lub jest ich bardzo mało. Skorupka posmarowana pastą do zębów staje się na pewien czas odporna na działanie octu.</w:t>
      </w:r>
    </w:p>
    <w:p w:rsidR="00B3367F" w:rsidRPr="00B3367F" w:rsidRDefault="00B3367F" w:rsidP="00BA1BE1">
      <w:p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3367F" w:rsidRDefault="00CC4BE5" w:rsidP="00BA1BE1">
      <w:pPr>
        <w:pStyle w:val="Default"/>
        <w:jc w:val="both"/>
        <w:rPr>
          <w:rFonts w:ascii="Times New Roman" w:hAnsi="Times New Roman" w:cs="Times New Roman"/>
        </w:rPr>
      </w:pPr>
      <w:r w:rsidRPr="00227071">
        <w:rPr>
          <w:rFonts w:ascii="Times New Roman" w:hAnsi="Times New Roman" w:cs="Times New Roman"/>
        </w:rPr>
        <w:t xml:space="preserve">Kwasy to płyny, które </w:t>
      </w:r>
      <w:r w:rsidRPr="00FE44AC">
        <w:rPr>
          <w:rFonts w:ascii="Times New Roman" w:hAnsi="Times New Roman" w:cs="Times New Roman"/>
          <w:bCs/>
        </w:rPr>
        <w:t>rozpuszczają</w:t>
      </w:r>
      <w:r w:rsidRPr="00227071">
        <w:rPr>
          <w:rFonts w:ascii="Times New Roman" w:hAnsi="Times New Roman" w:cs="Times New Roman"/>
          <w:b/>
          <w:bCs/>
        </w:rPr>
        <w:t xml:space="preserve"> </w:t>
      </w:r>
      <w:r w:rsidRPr="00227071">
        <w:rPr>
          <w:rFonts w:ascii="Times New Roman" w:hAnsi="Times New Roman" w:cs="Times New Roman"/>
        </w:rPr>
        <w:t xml:space="preserve">powoli skorupki jajek. </w:t>
      </w:r>
    </w:p>
    <w:p w:rsidR="00CC4BE5" w:rsidRPr="00227071" w:rsidRDefault="00CC4BE5" w:rsidP="00BA1BE1">
      <w:pPr>
        <w:pStyle w:val="Default"/>
        <w:jc w:val="both"/>
        <w:rPr>
          <w:rFonts w:ascii="Times New Roman" w:hAnsi="Times New Roman" w:cs="Times New Roman"/>
        </w:rPr>
      </w:pPr>
      <w:r w:rsidRPr="00227071">
        <w:rPr>
          <w:rFonts w:ascii="Times New Roman" w:hAnsi="Times New Roman" w:cs="Times New Roman"/>
        </w:rPr>
        <w:t xml:space="preserve">Kwasy występują też w sokach owocowych, owocach, napojach gazowanych oraz są produkowane przez bakterie w jamie ustnej. </w:t>
      </w:r>
    </w:p>
    <w:p w:rsidR="00CA4BFB" w:rsidRDefault="00CC4BE5" w:rsidP="00CA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071">
        <w:rPr>
          <w:rFonts w:ascii="Times New Roman" w:hAnsi="Times New Roman" w:cs="Times New Roman"/>
          <w:sz w:val="24"/>
          <w:szCs w:val="24"/>
        </w:rPr>
        <w:t>Zęby są bardzo twarde, ale codziennie są narażone na dzi</w:t>
      </w:r>
      <w:r w:rsidR="00CA4BFB">
        <w:rPr>
          <w:rFonts w:ascii="Times New Roman" w:hAnsi="Times New Roman" w:cs="Times New Roman"/>
          <w:sz w:val="24"/>
          <w:szCs w:val="24"/>
        </w:rPr>
        <w:t>ałanie kwasów z pożywienia. Aby </w:t>
      </w:r>
      <w:r w:rsidRPr="00227071">
        <w:rPr>
          <w:rFonts w:ascii="Times New Roman" w:hAnsi="Times New Roman" w:cs="Times New Roman"/>
          <w:sz w:val="24"/>
          <w:szCs w:val="24"/>
        </w:rPr>
        <w:t>chronić nasze zęby, używamy past do zębów</w:t>
      </w:r>
      <w:r w:rsidR="00227071" w:rsidRPr="00227071">
        <w:rPr>
          <w:rFonts w:ascii="Times New Roman" w:hAnsi="Times New Roman" w:cs="Times New Roman"/>
          <w:sz w:val="24"/>
          <w:szCs w:val="24"/>
        </w:rPr>
        <w:t>.</w:t>
      </w:r>
      <w:r w:rsidR="00CA4BFB">
        <w:rPr>
          <w:rFonts w:ascii="Times New Roman" w:hAnsi="Times New Roman" w:cs="Times New Roman"/>
          <w:sz w:val="24"/>
          <w:szCs w:val="24"/>
        </w:rPr>
        <w:t>”</w:t>
      </w:r>
    </w:p>
    <w:p w:rsidR="00DF1ECA" w:rsidRPr="00CA4BFB" w:rsidRDefault="00024DD5" w:rsidP="00CA4BF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A4BF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https://www.swietlik.edu.pl/attachment/269/download/doswiadczenia-2017_klasa-1_end.pdf</w:t>
      </w:r>
    </w:p>
    <w:p w:rsidR="00031F32" w:rsidRDefault="00031F32" w:rsidP="0045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F32" w:rsidRDefault="00031F32" w:rsidP="0045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F32" w:rsidRDefault="003A16D8" w:rsidP="003A1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1216660</wp:posOffset>
            </wp:positionV>
            <wp:extent cx="695325" cy="695325"/>
            <wp:effectExtent l="19050" t="0" r="9525" b="0"/>
            <wp:wrapNone/>
            <wp:docPr id="21" name="Obraz 21" descr="Darmowe zdjęcie z kategorii clipart ząb, dentysta, grafika wektor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armowe zdjęcie z kategorii clipart ząb, dentysta, grafika wektorowa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3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162175" cy="2085975"/>
            <wp:effectExtent l="19050" t="0" r="9525" b="0"/>
            <wp:docPr id="20" name="Obraz 20" descr="C:\Users\Fifek\Desktop\zabawny-koń-rysunek-z-okienko-znaczą-klipart__k1652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fek\Desktop\zabawny-koń-rysunek-z-okienko-znaczą-klipart__k165245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32" w:rsidRPr="008B0B8D" w:rsidRDefault="008B0B8D" w:rsidP="008B0B8D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8B0B8D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https://www.pexels.com/pl-pl/zdjecie/351708/</w:t>
      </w:r>
    </w:p>
    <w:p w:rsidR="00031F32" w:rsidRDefault="00031F32" w:rsidP="0045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F32" w:rsidRDefault="00031F32" w:rsidP="0045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8CD" w:rsidRDefault="004518CD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E23">
        <w:rPr>
          <w:rFonts w:ascii="Times New Roman" w:hAnsi="Times New Roman" w:cs="Times New Roman"/>
          <w:b/>
          <w:sz w:val="24"/>
          <w:szCs w:val="24"/>
        </w:rPr>
        <w:t xml:space="preserve">2. Fasolki </w:t>
      </w:r>
      <w:r w:rsidRPr="00AE1E23">
        <w:rPr>
          <w:rFonts w:ascii="Times New Roman" w:hAnsi="Times New Roman" w:cs="Times New Roman"/>
          <w:b/>
          <w:i/>
          <w:sz w:val="24"/>
          <w:szCs w:val="24"/>
        </w:rPr>
        <w:t>Myję zęby</w:t>
      </w:r>
      <w:r>
        <w:rPr>
          <w:rFonts w:ascii="Times New Roman" w:hAnsi="Times New Roman" w:cs="Times New Roman"/>
          <w:sz w:val="24"/>
          <w:szCs w:val="24"/>
        </w:rPr>
        <w:t xml:space="preserve"> – wysłuchanie piosenki</w:t>
      </w:r>
      <w:r w:rsidR="00AD0403">
        <w:rPr>
          <w:rFonts w:ascii="Times New Roman" w:hAnsi="Times New Roman" w:cs="Times New Roman"/>
          <w:sz w:val="24"/>
          <w:szCs w:val="24"/>
        </w:rPr>
        <w:t xml:space="preserve"> i szczotkowanie zębów pod nadzorem Rodziców.</w:t>
      </w:r>
    </w:p>
    <w:p w:rsidR="004518CD" w:rsidRPr="00267CD3" w:rsidRDefault="004518CD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8CD" w:rsidRDefault="000965C4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131445</wp:posOffset>
            </wp:positionV>
            <wp:extent cx="533400" cy="1095375"/>
            <wp:effectExtent l="19050" t="0" r="0" b="0"/>
            <wp:wrapNone/>
            <wp:docPr id="26" name="Obraz 26" descr="C:\Users\Fifek\Desktop\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ifek\Desktop\us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="004518CD" w:rsidRPr="003402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https://www.youtube.com/watch?v=dhIqJFwQ7tM</w:t>
        </w:r>
      </w:hyperlink>
    </w:p>
    <w:p w:rsidR="005E0287" w:rsidRPr="00F72A4A" w:rsidRDefault="002D24F4" w:rsidP="0045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137160</wp:posOffset>
            </wp:positionV>
            <wp:extent cx="3848100" cy="3848100"/>
            <wp:effectExtent l="19050" t="0" r="0" b="0"/>
            <wp:wrapNone/>
            <wp:docPr id="3" name="Obraz 1" descr="C:\Users\Fifek\Desktop\usta-ze-styrod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usta-ze-styrodur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287" w:rsidRDefault="005E0287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A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554E7">
        <w:rPr>
          <w:rFonts w:ascii="Times New Roman" w:hAnsi="Times New Roman" w:cs="Times New Roman"/>
          <w:b/>
          <w:sz w:val="24"/>
          <w:szCs w:val="24"/>
        </w:rPr>
        <w:t>Szeroki</w:t>
      </w:r>
      <w:r w:rsidR="00D837BB" w:rsidRPr="00F72A4A">
        <w:rPr>
          <w:rFonts w:ascii="Times New Roman" w:hAnsi="Times New Roman" w:cs="Times New Roman"/>
          <w:b/>
          <w:sz w:val="24"/>
          <w:szCs w:val="24"/>
        </w:rPr>
        <w:t xml:space="preserve"> uśmiech</w:t>
      </w:r>
      <w:r w:rsidR="00D837BB">
        <w:rPr>
          <w:rFonts w:ascii="Times New Roman" w:hAnsi="Times New Roman" w:cs="Times New Roman"/>
          <w:sz w:val="24"/>
          <w:szCs w:val="24"/>
        </w:rPr>
        <w:t xml:space="preserve"> </w:t>
      </w:r>
      <w:r w:rsidR="00B33887">
        <w:rPr>
          <w:rFonts w:ascii="Times New Roman" w:hAnsi="Times New Roman" w:cs="Times New Roman"/>
          <w:sz w:val="24"/>
          <w:szCs w:val="24"/>
        </w:rPr>
        <w:t>–</w:t>
      </w:r>
      <w:r w:rsidR="00D837BB">
        <w:rPr>
          <w:rFonts w:ascii="Times New Roman" w:hAnsi="Times New Roman" w:cs="Times New Roman"/>
          <w:sz w:val="24"/>
          <w:szCs w:val="24"/>
        </w:rPr>
        <w:t xml:space="preserve"> </w:t>
      </w:r>
      <w:r w:rsidR="009554E7">
        <w:rPr>
          <w:rFonts w:ascii="Times New Roman" w:hAnsi="Times New Roman" w:cs="Times New Roman"/>
          <w:sz w:val="24"/>
          <w:szCs w:val="24"/>
        </w:rPr>
        <w:t>przygotowanie uśmiechu na patyczku.</w:t>
      </w:r>
    </w:p>
    <w:p w:rsidR="00F72A4A" w:rsidRDefault="00F72A4A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A4A" w:rsidRDefault="00F72A4A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87" w:rsidRDefault="000965C4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skorzystać z </w:t>
      </w:r>
      <w:r w:rsidR="0032630F">
        <w:rPr>
          <w:rFonts w:ascii="Times New Roman" w:hAnsi="Times New Roman" w:cs="Times New Roman"/>
          <w:sz w:val="24"/>
          <w:szCs w:val="24"/>
        </w:rPr>
        <w:t xml:space="preserve">uśmiechów </w:t>
      </w:r>
      <w:r>
        <w:rPr>
          <w:rFonts w:ascii="Times New Roman" w:hAnsi="Times New Roman" w:cs="Times New Roman"/>
          <w:sz w:val="24"/>
          <w:szCs w:val="24"/>
        </w:rPr>
        <w:t>gotowych lub narysować.</w:t>
      </w:r>
    </w:p>
    <w:p w:rsidR="00B33887" w:rsidRDefault="00B33887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87" w:rsidRDefault="00B33887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45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ECA" w:rsidRDefault="00DF1ECA" w:rsidP="00CC4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12" w:rsidRDefault="0093661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554E7" w:rsidRDefault="009554E7" w:rsidP="00CC4BE5">
      <w:pPr>
        <w:spacing w:after="0" w:line="240" w:lineRule="auto"/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</w:pPr>
    </w:p>
    <w:p w:rsidR="00936612" w:rsidRDefault="0093661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936612" w:rsidRDefault="0093661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936612" w:rsidRDefault="00936612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:rsidR="00936612" w:rsidRPr="00B33887" w:rsidRDefault="002D24F4" w:rsidP="00CC4BE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noProof/>
          <w:color w:val="7F7F7F" w:themeColor="text1" w:themeTint="80"/>
          <w:sz w:val="16"/>
          <w:szCs w:val="16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27940</wp:posOffset>
            </wp:positionV>
            <wp:extent cx="4876800" cy="2552700"/>
            <wp:effectExtent l="19050" t="0" r="0" b="0"/>
            <wp:wrapNone/>
            <wp:docPr id="28" name="Obraz 28" descr="https://lh3.googleusercontent.com/proxy/8vhxGnFxbDJV6OJ1u1UO_8DUp_HqlRU_AKTrXqdF-_wGmoZYm3IDUOoRVX_IeAaSzg0Dn94AbL6hrEq1A0lh6-TYbufA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proxy/8vhxGnFxbDJV6OJ1u1UO_8DUp_HqlRU_AKTrXqdF-_wGmoZYm3IDUOoRVX_IeAaSzg0Dn94AbL6hrEq1A0lh6-TYbufACF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6612" w:rsidRPr="00B33887" w:rsidSect="005A6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3C15"/>
    <w:multiLevelType w:val="hybridMultilevel"/>
    <w:tmpl w:val="AC42EBFE"/>
    <w:lvl w:ilvl="0" w:tplc="689456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5B"/>
    <w:rsid w:val="000043A3"/>
    <w:rsid w:val="000161C8"/>
    <w:rsid w:val="00021EFA"/>
    <w:rsid w:val="00024DD5"/>
    <w:rsid w:val="00031F32"/>
    <w:rsid w:val="00053C76"/>
    <w:rsid w:val="0008757D"/>
    <w:rsid w:val="000965C4"/>
    <w:rsid w:val="000F6AD7"/>
    <w:rsid w:val="00127061"/>
    <w:rsid w:val="001565AC"/>
    <w:rsid w:val="00164204"/>
    <w:rsid w:val="00196A15"/>
    <w:rsid w:val="001D245B"/>
    <w:rsid w:val="001D7432"/>
    <w:rsid w:val="00217999"/>
    <w:rsid w:val="00227071"/>
    <w:rsid w:val="002338D6"/>
    <w:rsid w:val="00255390"/>
    <w:rsid w:val="00267CD3"/>
    <w:rsid w:val="00293D8B"/>
    <w:rsid w:val="002C3FFD"/>
    <w:rsid w:val="002D24F4"/>
    <w:rsid w:val="0030789A"/>
    <w:rsid w:val="0032630F"/>
    <w:rsid w:val="00330224"/>
    <w:rsid w:val="00346A9A"/>
    <w:rsid w:val="00364C75"/>
    <w:rsid w:val="00376470"/>
    <w:rsid w:val="003A16D8"/>
    <w:rsid w:val="003B2AC7"/>
    <w:rsid w:val="003F598E"/>
    <w:rsid w:val="00403DE1"/>
    <w:rsid w:val="00412EC8"/>
    <w:rsid w:val="004518CD"/>
    <w:rsid w:val="00480A41"/>
    <w:rsid w:val="00566FC6"/>
    <w:rsid w:val="005751CE"/>
    <w:rsid w:val="00592A5E"/>
    <w:rsid w:val="005A6076"/>
    <w:rsid w:val="005E0287"/>
    <w:rsid w:val="005F19A1"/>
    <w:rsid w:val="006C5905"/>
    <w:rsid w:val="006D4273"/>
    <w:rsid w:val="00711BF5"/>
    <w:rsid w:val="007355BC"/>
    <w:rsid w:val="00780850"/>
    <w:rsid w:val="007E6A31"/>
    <w:rsid w:val="008166D0"/>
    <w:rsid w:val="00820E5B"/>
    <w:rsid w:val="0084147F"/>
    <w:rsid w:val="00847D95"/>
    <w:rsid w:val="00850D0C"/>
    <w:rsid w:val="00855D65"/>
    <w:rsid w:val="00863BE1"/>
    <w:rsid w:val="008677E8"/>
    <w:rsid w:val="00873C1B"/>
    <w:rsid w:val="00874C57"/>
    <w:rsid w:val="00877BE7"/>
    <w:rsid w:val="00891511"/>
    <w:rsid w:val="008A1FFA"/>
    <w:rsid w:val="008A31BD"/>
    <w:rsid w:val="008A4BDD"/>
    <w:rsid w:val="008B0B8D"/>
    <w:rsid w:val="008E2366"/>
    <w:rsid w:val="008F53F2"/>
    <w:rsid w:val="00916760"/>
    <w:rsid w:val="009306B1"/>
    <w:rsid w:val="00936612"/>
    <w:rsid w:val="009554E7"/>
    <w:rsid w:val="00957D3E"/>
    <w:rsid w:val="00970F30"/>
    <w:rsid w:val="009D411E"/>
    <w:rsid w:val="00A134AA"/>
    <w:rsid w:val="00A203CE"/>
    <w:rsid w:val="00A31D2E"/>
    <w:rsid w:val="00A37948"/>
    <w:rsid w:val="00A7164A"/>
    <w:rsid w:val="00A75420"/>
    <w:rsid w:val="00A80A07"/>
    <w:rsid w:val="00A91235"/>
    <w:rsid w:val="00AA5985"/>
    <w:rsid w:val="00AC7008"/>
    <w:rsid w:val="00AD0403"/>
    <w:rsid w:val="00AE1E23"/>
    <w:rsid w:val="00AE295B"/>
    <w:rsid w:val="00B05522"/>
    <w:rsid w:val="00B3367F"/>
    <w:rsid w:val="00B33887"/>
    <w:rsid w:val="00B43163"/>
    <w:rsid w:val="00B9732C"/>
    <w:rsid w:val="00B978D1"/>
    <w:rsid w:val="00BA1BE1"/>
    <w:rsid w:val="00C21C12"/>
    <w:rsid w:val="00C26D19"/>
    <w:rsid w:val="00C529F5"/>
    <w:rsid w:val="00CA4BFB"/>
    <w:rsid w:val="00CB2569"/>
    <w:rsid w:val="00CB38F2"/>
    <w:rsid w:val="00CC4BE5"/>
    <w:rsid w:val="00CD4F45"/>
    <w:rsid w:val="00D006EE"/>
    <w:rsid w:val="00D13684"/>
    <w:rsid w:val="00D837BB"/>
    <w:rsid w:val="00D86AA1"/>
    <w:rsid w:val="00DC3E8A"/>
    <w:rsid w:val="00DE14F1"/>
    <w:rsid w:val="00DF1ECA"/>
    <w:rsid w:val="00E00ACF"/>
    <w:rsid w:val="00E011DB"/>
    <w:rsid w:val="00E11322"/>
    <w:rsid w:val="00E157A9"/>
    <w:rsid w:val="00E40090"/>
    <w:rsid w:val="00E63844"/>
    <w:rsid w:val="00EA79C0"/>
    <w:rsid w:val="00ED012F"/>
    <w:rsid w:val="00EF5764"/>
    <w:rsid w:val="00F0546C"/>
    <w:rsid w:val="00F1443B"/>
    <w:rsid w:val="00F22216"/>
    <w:rsid w:val="00F27299"/>
    <w:rsid w:val="00F47D7C"/>
    <w:rsid w:val="00F50D5B"/>
    <w:rsid w:val="00F56A17"/>
    <w:rsid w:val="00F66947"/>
    <w:rsid w:val="00F71F18"/>
    <w:rsid w:val="00F72A4A"/>
    <w:rsid w:val="00F910B2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7F"/>
  </w:style>
  <w:style w:type="paragraph" w:styleId="Nagwek1">
    <w:name w:val="heading 1"/>
    <w:basedOn w:val="Normalny"/>
    <w:link w:val="Nagwek1Znak"/>
    <w:uiPriority w:val="9"/>
    <w:qFormat/>
    <w:rsid w:val="0081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55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2569"/>
    <w:pPr>
      <w:ind w:left="720"/>
      <w:contextualSpacing/>
    </w:pPr>
  </w:style>
  <w:style w:type="character" w:customStyle="1" w:styleId="thread-authordate">
    <w:name w:val="thread-author__date"/>
    <w:basedOn w:val="Domylnaczcionkaakapitu"/>
    <w:rsid w:val="00E11322"/>
  </w:style>
  <w:style w:type="character" w:customStyle="1" w:styleId="apple-converted-space">
    <w:name w:val="apple-converted-space"/>
    <w:basedOn w:val="Domylnaczcionkaakapitu"/>
    <w:rsid w:val="00E11322"/>
  </w:style>
  <w:style w:type="character" w:customStyle="1" w:styleId="post-subject">
    <w:name w:val="post-subject"/>
    <w:basedOn w:val="Domylnaczcionkaakapitu"/>
    <w:rsid w:val="001565AC"/>
  </w:style>
  <w:style w:type="paragraph" w:customStyle="1" w:styleId="Default">
    <w:name w:val="Default"/>
    <w:rsid w:val="00CC4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66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6D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D0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8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hIqJFwQ7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48</cp:revision>
  <dcterms:created xsi:type="dcterms:W3CDTF">2020-03-31T11:59:00Z</dcterms:created>
  <dcterms:modified xsi:type="dcterms:W3CDTF">2020-03-31T18:23:00Z</dcterms:modified>
</cp:coreProperties>
</file>