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0B" w:rsidRPr="008C5474" w:rsidRDefault="0012350B" w:rsidP="00123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5474">
        <w:rPr>
          <w:rFonts w:ascii="Times New Roman" w:hAnsi="Times New Roman" w:cs="Times New Roman"/>
          <w:sz w:val="24"/>
          <w:szCs w:val="24"/>
        </w:rPr>
        <w:t>Opłaty – grupa I – marzec 2024r</w:t>
      </w:r>
    </w:p>
    <w:bookmarkEnd w:id="0"/>
    <w:p w:rsidR="0012350B" w:rsidRPr="008C5474" w:rsidRDefault="0012350B" w:rsidP="00123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81"/>
        <w:gridCol w:w="4607"/>
      </w:tblGrid>
      <w:tr w:rsidR="0021138E" w:rsidRPr="008C5474" w:rsidTr="00CD647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>L.p.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1138E" w:rsidRPr="00085C88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 w:rsidRPr="00085C88">
              <w:rPr>
                <w:rFonts w:cs="Times New Roman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1138E" w:rsidRPr="00085C88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 w:rsidRPr="00085C88">
              <w:rPr>
                <w:rFonts w:cs="Times New Roman"/>
                <w:lang w:val="pl-PL"/>
              </w:rPr>
              <w:t>Godz.  stałe</w:t>
            </w:r>
          </w:p>
        </w:tc>
      </w:tr>
      <w:tr w:rsidR="0021138E" w:rsidRPr="008C5474" w:rsidTr="00CD647E">
        <w:trPr>
          <w:trHeight w:val="33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10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67.60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127.50 zł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89.70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2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I/5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127.50 zł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13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13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21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I/12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17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I/13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26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I/15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26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I/16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lastRenderedPageBreak/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119,60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20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I/17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127.50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I/18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22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I/19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19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I/20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1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I/21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15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I/22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18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I/23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161.50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21138E" w:rsidRPr="008C5474" w:rsidRDefault="0021138E" w:rsidP="00CA61E6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 w:rsidRPr="008C5474">
              <w:rPr>
                <w:rFonts w:cs="Times New Roman"/>
                <w:lang w:val="pl-PL"/>
              </w:rPr>
              <w:t xml:space="preserve">Bank PKO BP 83 1440 1026 0000 0000 1253 3063 – </w:t>
            </w:r>
            <w:r w:rsidRPr="008C5474"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122.20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31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I/24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1138E" w:rsidRPr="008C5474" w:rsidTr="00CD647E">
        <w:trPr>
          <w:trHeight w:val="1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E" w:rsidRPr="008C5474" w:rsidRDefault="0021138E" w:rsidP="00CD647E">
            <w:pPr>
              <w:pStyle w:val="Akapitzlist"/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I/25</w:t>
            </w:r>
          </w:p>
        </w:tc>
        <w:tc>
          <w:tcPr>
            <w:tcW w:w="4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>.50 zł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48.10</w:t>
            </w: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21138E" w:rsidRPr="008C5474" w:rsidRDefault="0021138E" w:rsidP="00CA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5474"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 w:rsidRPr="008C54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</w:tbl>
    <w:p w:rsidR="007630D6" w:rsidRDefault="007630D6"/>
    <w:sectPr w:rsidR="0076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66C4"/>
    <w:multiLevelType w:val="hybridMultilevel"/>
    <w:tmpl w:val="51B025BA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77"/>
    <w:rsid w:val="0012350B"/>
    <w:rsid w:val="0021138E"/>
    <w:rsid w:val="007630D6"/>
    <w:rsid w:val="009A1D77"/>
    <w:rsid w:val="00C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A255-AC21-4626-9743-5DBE66A8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50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350B"/>
    <w:pPr>
      <w:ind w:left="720"/>
      <w:contextualSpacing/>
    </w:pPr>
  </w:style>
  <w:style w:type="paragraph" w:customStyle="1" w:styleId="Standard">
    <w:name w:val="Standard"/>
    <w:rsid w:val="001235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4</cp:revision>
  <dcterms:created xsi:type="dcterms:W3CDTF">2024-03-01T10:21:00Z</dcterms:created>
  <dcterms:modified xsi:type="dcterms:W3CDTF">2024-03-01T10:47:00Z</dcterms:modified>
</cp:coreProperties>
</file>