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A2" w:rsidRDefault="008C20DD">
      <w:r>
        <w:t>WIOSNA</w:t>
      </w:r>
    </w:p>
    <w:p w:rsidR="008C20DD" w:rsidRDefault="008C20DD">
      <w:r>
        <w:t>Proponowane aktywności:</w:t>
      </w:r>
    </w:p>
    <w:p w:rsidR="008C20DD" w:rsidRDefault="008C20DD">
      <w:r>
        <w:t>1</w:t>
      </w:r>
      <w:r w:rsidRPr="00FD307D">
        <w:rPr>
          <w:b/>
        </w:rPr>
        <w:t xml:space="preserve">. </w:t>
      </w:r>
      <w:r w:rsidR="002B276F" w:rsidRPr="00FD307D">
        <w:rPr>
          <w:b/>
        </w:rPr>
        <w:t>MOJA ROŚLINKA</w:t>
      </w:r>
      <w:r w:rsidR="002B276F">
        <w:t xml:space="preserve"> - wspólni</w:t>
      </w:r>
      <w:r>
        <w:t>e z dzieckiem posiać lub zasadzić roślinkę (rzeżucha, owies, fasola, cebula, ząbek czosnku, zielony wierzchołek pietruszki lub marchewki) i o nią dbać – zachęcać dziecko do obserw</w:t>
      </w:r>
      <w:r w:rsidR="00E657E3">
        <w:t>acji i przypominać o opiece, ale nie wyręczać w podlewaniu.</w:t>
      </w:r>
      <w:r w:rsidR="00DA5070">
        <w:t xml:space="preserve"> Posadzić dobrze jest w przezroczystym naczyniu, by można było obserwować wzrost korzeni.</w:t>
      </w:r>
    </w:p>
    <w:p w:rsidR="008C20DD" w:rsidRDefault="008C20DD">
      <w:hyperlink r:id="rId4" w:history="1">
        <w:r w:rsidRPr="00CF3928">
          <w:rPr>
            <w:rStyle w:val="Hipercze"/>
          </w:rPr>
          <w:t>https://www.youtube.com/watch?v=JGNkJp3hqmA</w:t>
        </w:r>
      </w:hyperlink>
      <w:r>
        <w:t xml:space="preserve"> – króciutki filmik o wzroście od nasionka.</w:t>
      </w:r>
    </w:p>
    <w:p w:rsidR="00E07B0D" w:rsidRDefault="00387541">
      <w:r>
        <w:t xml:space="preserve">2. </w:t>
      </w:r>
      <w:r w:rsidR="002B276F" w:rsidRPr="00FD307D">
        <w:rPr>
          <w:b/>
        </w:rPr>
        <w:t>FORSYCJA</w:t>
      </w:r>
      <w:r w:rsidR="002B276F">
        <w:t xml:space="preserve"> - </w:t>
      </w:r>
      <w:r>
        <w:t>wykonanie pracy plastycznej metodą stemplowania.</w:t>
      </w:r>
    </w:p>
    <w:p w:rsidR="00BF26C0" w:rsidRDefault="00BF26C0">
      <w:r>
        <w:t>Obejrzenie ilustracji forsycji, policzenie płatków, nazwanie koloru.</w:t>
      </w:r>
    </w:p>
    <w:p w:rsidR="00FD307D" w:rsidRDefault="00E07B0D">
      <w:r>
        <w:rPr>
          <w:noProof/>
          <w:lang w:eastAsia="pl-PL"/>
        </w:rPr>
        <w:drawing>
          <wp:inline distT="0" distB="0" distL="0" distR="0">
            <wp:extent cx="4732871" cy="3131389"/>
            <wp:effectExtent l="19050" t="0" r="0" b="0"/>
            <wp:docPr id="13" name="Obraz 13" descr="https://www.swiatkwiatow.pl/fotoartykuly/kwitnca-krzewy-forsycji_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wiatkwiatow.pl/fotoartykuly/kwitnca-krzewy-forsycji_7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05" cy="313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D" w:rsidRDefault="00E07B0D">
      <w:r>
        <w:rPr>
          <w:noProof/>
          <w:lang w:eastAsia="pl-PL"/>
        </w:rPr>
        <w:drawing>
          <wp:inline distT="0" distB="0" distL="0" distR="0">
            <wp:extent cx="4734105" cy="3547864"/>
            <wp:effectExtent l="19050" t="0" r="9345" b="0"/>
            <wp:docPr id="10" name="Obraz 10" descr="https://regiodom.pl/portal/sites/regiodom/files/imagecache/755x/images/regiodompl/5/forsycja-piekie-kwitnie.jpg?o3gj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giodom.pl/portal/sites/regiodom/files/imagecache/755x/images/regiodompl/5/forsycja-piekie-kwitnie.jpg?o3gjh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985" cy="355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DB" w:rsidRDefault="00A851DB">
      <w:r w:rsidRPr="00A851DB">
        <w:t>https://mojedziecikreatywnie.pl/2017/04/wiosenna-praca-plastyczna-forsycja/</w:t>
      </w:r>
      <w:r>
        <w:t xml:space="preserve"> - kolejne etapy wykonania pracy na </w:t>
      </w:r>
      <w:proofErr w:type="spellStart"/>
      <w:r>
        <w:t>blogu</w:t>
      </w:r>
      <w:proofErr w:type="spellEnd"/>
      <w:r>
        <w:t>.</w:t>
      </w:r>
    </w:p>
    <w:p w:rsidR="00283E67" w:rsidRDefault="00283E67">
      <w:r>
        <w:lastRenderedPageBreak/>
        <w:t xml:space="preserve">3. </w:t>
      </w:r>
      <w:r>
        <w:rPr>
          <w:b/>
        </w:rPr>
        <w:t>OCZY TEŻ JEDZĄ</w:t>
      </w:r>
      <w:r>
        <w:t xml:space="preserve"> – wspólne przygotowywanie posiłku. </w:t>
      </w:r>
    </w:p>
    <w:p w:rsidR="007203E6" w:rsidRDefault="006D1996">
      <w:r w:rsidRPr="006D1996">
        <w:t>https://helloyummy.co/</w:t>
      </w:r>
      <w:r>
        <w:t xml:space="preserve"> - przykładowe dziecięce, wesołe posiłki.</w:t>
      </w:r>
    </w:p>
    <w:p w:rsidR="007203E6" w:rsidRDefault="007203E6"/>
    <w:p w:rsidR="007203E6" w:rsidRDefault="007203E6">
      <w:r>
        <w:t>Propozycje aktywności:</w:t>
      </w:r>
    </w:p>
    <w:p w:rsidR="007203E6" w:rsidRDefault="007203E6">
      <w:r>
        <w:t>- malowanie kulkami – najlepiej z użyciem tylko barw podstawowych (żółty, niebieski, czerwony),</w:t>
      </w:r>
      <w:r w:rsidR="00544066">
        <w:t xml:space="preserve"> </w:t>
      </w:r>
    </w:p>
    <w:p w:rsidR="007203E6" w:rsidRDefault="007203E6">
      <w:r>
        <w:rPr>
          <w:noProof/>
          <w:lang w:eastAsia="pl-PL"/>
        </w:rPr>
        <w:drawing>
          <wp:inline distT="0" distB="0" distL="0" distR="0">
            <wp:extent cx="2595410" cy="1725283"/>
            <wp:effectExtent l="19050" t="0" r="0" b="0"/>
            <wp:docPr id="21" name="Obraz 21" descr="C:\Users\Fifek\Desktop\malowanie kul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ifek\Desktop\malowanie kulkam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57" cy="172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3E6" w:rsidRDefault="007203E6">
      <w:r>
        <w:t xml:space="preserve">- </w:t>
      </w:r>
      <w:r w:rsidR="00155C6F">
        <w:t>stemplowanie rolkami po papierze</w:t>
      </w:r>
      <w:r w:rsidR="00EB21BD">
        <w:t xml:space="preserve"> lub ręcznikach</w:t>
      </w:r>
      <w:r w:rsidR="005E2C04">
        <w:t>,</w:t>
      </w:r>
    </w:p>
    <w:p w:rsidR="00155C6F" w:rsidRDefault="00155C6F">
      <w:r>
        <w:rPr>
          <w:noProof/>
          <w:lang w:eastAsia="pl-PL"/>
        </w:rPr>
        <w:drawing>
          <wp:inline distT="0" distB="0" distL="0" distR="0">
            <wp:extent cx="2622550" cy="1742440"/>
            <wp:effectExtent l="19050" t="0" r="6350" b="0"/>
            <wp:docPr id="24" name="Obraz 24" descr="Znalezione obrazy dla zapytania: stemplowanie rolkami po papi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nalezione obrazy dla zapytania: stemplowanie rolkami po papierz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C6F" w:rsidRDefault="00155C6F">
      <w:r>
        <w:t xml:space="preserve">- </w:t>
      </w:r>
      <w:r w:rsidR="00D04CBF">
        <w:t>malowanie dmuchając na rozwodnioną farbę,</w:t>
      </w:r>
    </w:p>
    <w:p w:rsidR="00D04CBF" w:rsidRDefault="00D04CBF">
      <w:r>
        <w:t>- kolorowanka inaczej – malowanie farbami za pomocą patyczków kosmetycznych (do uszu),</w:t>
      </w:r>
    </w:p>
    <w:p w:rsidR="00D04CBF" w:rsidRDefault="00544066">
      <w:r>
        <w:t>- frotaż,</w:t>
      </w:r>
    </w:p>
    <w:p w:rsidR="001D6A2B" w:rsidRDefault="001D6A2B">
      <w:r>
        <w:t>- wyklejanie konturu dowolnego obrazka plasteliną,</w:t>
      </w:r>
    </w:p>
    <w:p w:rsidR="00FF53B3" w:rsidRDefault="00FF53B3">
      <w:r>
        <w:t>- odbijanie dłoni,</w:t>
      </w:r>
    </w:p>
    <w:p w:rsidR="00FF53B3" w:rsidRDefault="00FF53B3">
      <w:r>
        <w:rPr>
          <w:noProof/>
          <w:lang w:eastAsia="pl-PL"/>
        </w:rPr>
        <w:drawing>
          <wp:inline distT="0" distB="0" distL="0" distR="0">
            <wp:extent cx="1887388" cy="2383729"/>
            <wp:effectExtent l="19050" t="0" r="0" b="0"/>
            <wp:docPr id="27" name="Obraz 27" descr="C:\Users\Fifek\Desktop\stylowi_pl_dziecko_19367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Fifek\Desktop\stylowi_pl_dziecko_193675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88" cy="238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45" w:rsidRDefault="00D97145">
      <w:r>
        <w:lastRenderedPageBreak/>
        <w:t>- zabawy masą solną (podstawowy przepis: 1 szk</w:t>
      </w:r>
      <w:r w:rsidR="00A64B1F">
        <w:t>lanka mąki, 1 szklanka soli, 1/2 szklanki</w:t>
      </w:r>
      <w:r w:rsidR="00551C99">
        <w:t xml:space="preserve"> wody),</w:t>
      </w:r>
    </w:p>
    <w:p w:rsidR="00551C99" w:rsidRDefault="00551C99">
      <w:r>
        <w:t>- cięcie nożyczkami np. pasków gazety,</w:t>
      </w:r>
    </w:p>
    <w:p w:rsidR="000B084D" w:rsidRDefault="000B084D">
      <w:r>
        <w:t>- układanie obrazków z nakrętek,</w:t>
      </w:r>
    </w:p>
    <w:p w:rsidR="00551C99" w:rsidRDefault="00551C99">
      <w:r>
        <w:t>- nawlekanie koralików, makaronu, słomek</w:t>
      </w:r>
      <w:r w:rsidR="0099103F">
        <w:t xml:space="preserve"> – również według wzoru,</w:t>
      </w:r>
    </w:p>
    <w:p w:rsidR="0099103F" w:rsidRDefault="0099103F">
      <w:r>
        <w:t>- bańki mydlane – wspólne przygotowanie roztworu wody z płynem do naczyń lub mydłem, dmuchanie przez słomkę, dmuchanie w wodę z płynem, tworzenie piany,</w:t>
      </w:r>
    </w:p>
    <w:p w:rsidR="00C03242" w:rsidRDefault="0099103F">
      <w:r>
        <w:t>- picie przez słomkę, próby przenoszenia słomką małych kawałków papieru,</w:t>
      </w:r>
    </w:p>
    <w:p w:rsidR="000B084D" w:rsidRDefault="000B084D">
      <w:r>
        <w:t>- dmuchanie na kulkę tak by pokonała przygotowany tor</w:t>
      </w:r>
      <w:r w:rsidR="00FA1A9D">
        <w:t xml:space="preserve"> – wyścig,</w:t>
      </w:r>
    </w:p>
    <w:p w:rsidR="0099103F" w:rsidRDefault="0099103F">
      <w:r>
        <w:t xml:space="preserve">- </w:t>
      </w:r>
      <w:r w:rsidR="00C03242">
        <w:t>zabawy typu „gimnastyka języka”</w:t>
      </w:r>
      <w:r w:rsidR="007D1BF3">
        <w:t>, np. naśladowanie konika (kląskanie):</w:t>
      </w:r>
    </w:p>
    <w:p w:rsidR="007D1BF3" w:rsidRDefault="007D1BF3">
      <w:hyperlink r:id="rId10" w:history="1">
        <w:r w:rsidRPr="00CF3928">
          <w:rPr>
            <w:rStyle w:val="Hipercze"/>
          </w:rPr>
          <w:t>https://logopedarybka.pl/proste-cwiczenie-ktore-da-twojemu-dziecku-wiecej-niz-myslisz/</w:t>
        </w:r>
      </w:hyperlink>
    </w:p>
    <w:p w:rsidR="000F45C9" w:rsidRDefault="000F45C9"/>
    <w:p w:rsidR="000F45C9" w:rsidRDefault="000F45C9">
      <w:r>
        <w:t xml:space="preserve">Opowiadanie za: </w:t>
      </w:r>
      <w:r w:rsidRPr="009E35B5">
        <w:rPr>
          <w:i/>
        </w:rPr>
        <w:t xml:space="preserve">Dorota </w:t>
      </w:r>
      <w:proofErr w:type="spellStart"/>
      <w:r w:rsidRPr="009E35B5">
        <w:rPr>
          <w:i/>
        </w:rPr>
        <w:t>Sapela-Wiezorek</w:t>
      </w:r>
      <w:proofErr w:type="spellEnd"/>
      <w:r w:rsidRPr="009E35B5">
        <w:rPr>
          <w:i/>
        </w:rPr>
        <w:t>, Bajeczki z książeczki. Zestaw ćwiczeń i zabaw logopedycznych dla dzieci w wieku 3-6 lat</w:t>
      </w:r>
      <w:r>
        <w:t>, Wydawnictwo Harmonia, Gdańsk 2015.</w:t>
      </w:r>
    </w:p>
    <w:p w:rsidR="000F45C9" w:rsidRDefault="000F45C9"/>
    <w:p w:rsidR="000F45C9" w:rsidRDefault="000F45C9">
      <w:r>
        <w:rPr>
          <w:noProof/>
          <w:lang w:eastAsia="pl-PL"/>
        </w:rPr>
        <w:lastRenderedPageBreak/>
        <w:drawing>
          <wp:inline distT="0" distB="0" distL="0" distR="0">
            <wp:extent cx="5760720" cy="7680832"/>
            <wp:effectExtent l="19050" t="0" r="0" b="0"/>
            <wp:docPr id="28" name="Obraz 28" descr="C:\Users\Fifek\Downloads\IMG_20200318_20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Fifek\Downloads\IMG_20200318_2025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F3" w:rsidRDefault="007D1BF3">
      <w:r>
        <w:t xml:space="preserve">- </w:t>
      </w:r>
      <w:r w:rsidR="001509AC">
        <w:t>podnoszenie i przenoszenie przedmiotów stopami. Jeśli to nie sprawia proble</w:t>
      </w:r>
      <w:r w:rsidR="00073613">
        <w:t>mów podawanie przedmiotu do rąk,</w:t>
      </w:r>
    </w:p>
    <w:p w:rsidR="00073613" w:rsidRDefault="00073613">
      <w:r>
        <w:t>- wspólne dobieranie w pary skarpetek,</w:t>
      </w:r>
    </w:p>
    <w:p w:rsidR="00073613" w:rsidRDefault="00073613">
      <w:r>
        <w:t xml:space="preserve">- </w:t>
      </w:r>
      <w:r w:rsidR="00C96FE9">
        <w:t>przypinanie klamerek do sznurka – jeśli są dostępne w róż</w:t>
      </w:r>
      <w:r w:rsidR="00931EB4">
        <w:t>nych kolorach, według wzoru,</w:t>
      </w:r>
    </w:p>
    <w:p w:rsidR="000B084D" w:rsidRDefault="000B084D">
      <w:r>
        <w:t>- układanie nakrętek według kolorów, układanie sekwencji kolorów,</w:t>
      </w:r>
    </w:p>
    <w:p w:rsidR="001D6A2B" w:rsidRDefault="001D6A2B">
      <w:r>
        <w:t>- zabawy z cieniem – odgadywanie przedmiotu na podstawie rzucanego cienia, próby obrysowywania cienia</w:t>
      </w:r>
      <w:r w:rsidR="00B4510C">
        <w:t xml:space="preserve"> rzuconego przez prostą zabawkę,</w:t>
      </w:r>
    </w:p>
    <w:p w:rsidR="00B4510C" w:rsidRDefault="00B4510C">
      <w:r>
        <w:lastRenderedPageBreak/>
        <w:t xml:space="preserve">- gry: </w:t>
      </w:r>
      <w:proofErr w:type="spellStart"/>
      <w:r>
        <w:t>memory</w:t>
      </w:r>
      <w:proofErr w:type="spellEnd"/>
      <w:r>
        <w:t xml:space="preserve">, domino, </w:t>
      </w:r>
      <w:proofErr w:type="spellStart"/>
      <w:r>
        <w:t>dobble</w:t>
      </w:r>
      <w:proofErr w:type="spellEnd"/>
      <w:r>
        <w:t>,</w:t>
      </w:r>
    </w:p>
    <w:p w:rsidR="00B4510C" w:rsidRDefault="00B4510C">
      <w:r>
        <w:t xml:space="preserve">- wyszukiwanie różnic na </w:t>
      </w:r>
      <w:r w:rsidR="000B084D">
        <w:t>obrazkach,</w:t>
      </w:r>
    </w:p>
    <w:p w:rsidR="000B084D" w:rsidRDefault="000B084D">
      <w:r>
        <w:t>- zimno – ciepło,</w:t>
      </w:r>
    </w:p>
    <w:p w:rsidR="000B084D" w:rsidRDefault="000B084D">
      <w:r>
        <w:t>- rozpoznawanie obrazka po fragmencie</w:t>
      </w:r>
      <w:r w:rsidR="00FA1A9D">
        <w:t>,</w:t>
      </w:r>
    </w:p>
    <w:p w:rsidR="00787305" w:rsidRDefault="00FA1A9D">
      <w:r>
        <w:t>- co zniknęło? Lub Co zmieniło miejsce – dziecko ma za zadanie dostrzec zmianę w otoczeniu (przedmioty lub ilustracje)</w:t>
      </w:r>
      <w:r w:rsidR="00787305">
        <w:t>.</w:t>
      </w:r>
    </w:p>
    <w:p w:rsidR="00931EB4" w:rsidRDefault="00931EB4"/>
    <w:sectPr w:rsidR="00931EB4" w:rsidSect="00F3367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20DD"/>
    <w:rsid w:val="00073613"/>
    <w:rsid w:val="000B084D"/>
    <w:rsid w:val="000F45C9"/>
    <w:rsid w:val="001509AC"/>
    <w:rsid w:val="00155C6F"/>
    <w:rsid w:val="001D6A2B"/>
    <w:rsid w:val="00283E67"/>
    <w:rsid w:val="002B276F"/>
    <w:rsid w:val="00387541"/>
    <w:rsid w:val="00544066"/>
    <w:rsid w:val="00551C99"/>
    <w:rsid w:val="005871A2"/>
    <w:rsid w:val="005E2C04"/>
    <w:rsid w:val="006D1996"/>
    <w:rsid w:val="007203E6"/>
    <w:rsid w:val="00787305"/>
    <w:rsid w:val="007D1BF3"/>
    <w:rsid w:val="008034C2"/>
    <w:rsid w:val="008C20DD"/>
    <w:rsid w:val="00931EB4"/>
    <w:rsid w:val="0099103F"/>
    <w:rsid w:val="009A741D"/>
    <w:rsid w:val="009E35B5"/>
    <w:rsid w:val="00A64B1F"/>
    <w:rsid w:val="00A851DB"/>
    <w:rsid w:val="00B4510C"/>
    <w:rsid w:val="00BF26C0"/>
    <w:rsid w:val="00C03242"/>
    <w:rsid w:val="00C4614A"/>
    <w:rsid w:val="00C96FE9"/>
    <w:rsid w:val="00D04CBF"/>
    <w:rsid w:val="00D97145"/>
    <w:rsid w:val="00DA5070"/>
    <w:rsid w:val="00E07B0D"/>
    <w:rsid w:val="00E539FB"/>
    <w:rsid w:val="00E657E3"/>
    <w:rsid w:val="00EB21BD"/>
    <w:rsid w:val="00F3367A"/>
    <w:rsid w:val="00FA1A9D"/>
    <w:rsid w:val="00FD307D"/>
    <w:rsid w:val="00FF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0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logopedarybka.pl/proste-cwiczenie-ktore-da-twojemu-dziecku-wiecej-niz-myslisz/" TargetMode="External"/><Relationship Id="rId4" Type="http://schemas.openxmlformats.org/officeDocument/2006/relationships/hyperlink" Target="https://www.youtube.com/watch?v=JGNkJp3hqmA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37</cp:revision>
  <dcterms:created xsi:type="dcterms:W3CDTF">2020-03-18T18:20:00Z</dcterms:created>
  <dcterms:modified xsi:type="dcterms:W3CDTF">2020-03-18T21:23:00Z</dcterms:modified>
</cp:coreProperties>
</file>